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23CE66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03-06/5880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561029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03-06/5880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1F58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2019-12-02T16:07:00Z</dcterms:modified>
</cp:coreProperties>
</file>